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4ABC" w:rsidRPr="00E1166B" w:rsidRDefault="00024ABC"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024ABC" w:rsidRPr="00E1166B" w:rsidRDefault="00024ABC"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024ABC" w:rsidRPr="008573F1" w:rsidRDefault="00024ABC"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024ABC" w:rsidRPr="008573F1" w:rsidRDefault="00024ABC"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024ABC" w:rsidRPr="008573F1" w:rsidRDefault="00024ABC"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024ABC" w:rsidRPr="008573F1" w:rsidRDefault="00024ABC"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024ABC" w:rsidRPr="000A74A1" w:rsidRDefault="00024ABC">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024ABC" w:rsidRPr="000A74A1" w:rsidRDefault="00024ABC">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024ABC" w:rsidRPr="00446FA6" w:rsidRDefault="00024ABC" w:rsidP="00446FA6">
                              <w:pPr>
                                <w:pStyle w:val="Style4"/>
                                <w:rPr>
                                  <w:color w:val="C00000"/>
                                </w:rPr>
                              </w:pPr>
                              <w:r w:rsidRPr="00446FA6">
                                <w:rPr>
                                  <w:color w:val="C00000"/>
                                </w:rPr>
                                <w:t>Hawk</w:t>
                              </w:r>
                            </w:p>
                            <w:p w:rsidR="00024ABC" w:rsidRPr="00446FA6" w:rsidRDefault="00024ABC">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024ABC" w:rsidRPr="00446FA6" w:rsidRDefault="00024ABC" w:rsidP="00446FA6">
                              <w:pPr>
                                <w:pStyle w:val="Style4"/>
                                <w:rPr>
                                  <w:color w:val="C00000"/>
                                </w:rPr>
                              </w:pPr>
                              <w:r>
                                <w:rPr>
                                  <w:color w:val="C00000"/>
                                </w:rPr>
                                <w:t>Chancellor</w:t>
                              </w:r>
                            </w:p>
                            <w:p w:rsidR="00024ABC" w:rsidRPr="00446FA6" w:rsidRDefault="00024ABC"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024ABC" w:rsidRPr="00446FA6" w:rsidRDefault="00024ABC" w:rsidP="00446FA6">
                              <w:pPr>
                                <w:pStyle w:val="Style4"/>
                                <w:rPr>
                                  <w:color w:val="C00000"/>
                                </w:rPr>
                              </w:pPr>
                              <w:r>
                                <w:rPr>
                                  <w:color w:val="C00000"/>
                                </w:rPr>
                                <w:t>Mann</w:t>
                              </w:r>
                            </w:p>
                            <w:p w:rsidR="00024ABC" w:rsidRPr="00446FA6" w:rsidRDefault="00024ABC"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024ABC" w:rsidRPr="00446FA6" w:rsidRDefault="00024ABC" w:rsidP="00446FA6">
                        <w:pPr>
                          <w:pStyle w:val="Style4"/>
                          <w:rPr>
                            <w:color w:val="C00000"/>
                          </w:rPr>
                        </w:pPr>
                        <w:r w:rsidRPr="00446FA6">
                          <w:rPr>
                            <w:color w:val="C00000"/>
                          </w:rPr>
                          <w:t>Hawk</w:t>
                        </w:r>
                      </w:p>
                      <w:p w:rsidR="00024ABC" w:rsidRPr="00446FA6" w:rsidRDefault="00024ABC">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024ABC" w:rsidRPr="00446FA6" w:rsidRDefault="00024ABC" w:rsidP="00446FA6">
                        <w:pPr>
                          <w:pStyle w:val="Style4"/>
                          <w:rPr>
                            <w:color w:val="C00000"/>
                          </w:rPr>
                        </w:pPr>
                        <w:r>
                          <w:rPr>
                            <w:color w:val="C00000"/>
                          </w:rPr>
                          <w:t>Chancellor</w:t>
                        </w:r>
                      </w:p>
                      <w:p w:rsidR="00024ABC" w:rsidRPr="00446FA6" w:rsidRDefault="00024ABC"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024ABC" w:rsidRPr="00446FA6" w:rsidRDefault="00024ABC" w:rsidP="00446FA6">
                        <w:pPr>
                          <w:pStyle w:val="Style4"/>
                          <w:rPr>
                            <w:color w:val="C00000"/>
                          </w:rPr>
                        </w:pPr>
                        <w:r>
                          <w:rPr>
                            <w:color w:val="C00000"/>
                          </w:rPr>
                          <w:t>Mann</w:t>
                        </w:r>
                      </w:p>
                      <w:p w:rsidR="00024ABC" w:rsidRPr="00446FA6" w:rsidRDefault="00024ABC"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024ABC" w:rsidRDefault="00024ABC"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024ABC" w:rsidRDefault="00024ABC"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024ABC" w:rsidRDefault="00024ABC"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024ABC" w:rsidRDefault="00024ABC" w:rsidP="00D634A7">
                              <w:pPr>
                                <w:rPr>
                                  <w:sz w:val="20"/>
                                </w:rPr>
                              </w:pPr>
                              <w:r>
                                <w:rPr>
                                  <w:sz w:val="20"/>
                                </w:rPr>
                                <w:t>N</w:t>
                              </w:r>
                            </w:p>
                            <w:p w:rsidR="00024ABC" w:rsidRDefault="00024ABC"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024ABC" w:rsidRDefault="00024ABC" w:rsidP="00D634A7">
                              <w:pPr>
                                <w:rPr>
                                  <w:sz w:val="20"/>
                                </w:rPr>
                              </w:pPr>
                              <w:r>
                                <w:rPr>
                                  <w:sz w:val="20"/>
                                </w:rPr>
                                <w:t>N</w:t>
                              </w:r>
                            </w:p>
                            <w:p w:rsidR="00024ABC" w:rsidRDefault="00024ABC"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024ABC" w:rsidRDefault="00024ABC"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024ABC" w:rsidRDefault="00024ABC"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024ABC" w:rsidRDefault="00024ABC"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024ABC" w:rsidRDefault="00024ABC" w:rsidP="00D634A7">
                        <w:pPr>
                          <w:rPr>
                            <w:sz w:val="20"/>
                          </w:rPr>
                        </w:pPr>
                        <w:r>
                          <w:rPr>
                            <w:sz w:val="20"/>
                          </w:rPr>
                          <w:t>N</w:t>
                        </w:r>
                      </w:p>
                      <w:p w:rsidR="00024ABC" w:rsidRDefault="00024ABC"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024ABC" w:rsidRDefault="00024ABC" w:rsidP="00D634A7">
                        <w:pPr>
                          <w:rPr>
                            <w:sz w:val="20"/>
                          </w:rPr>
                        </w:pPr>
                        <w:r>
                          <w:rPr>
                            <w:sz w:val="20"/>
                          </w:rPr>
                          <w:t>N</w:t>
                        </w:r>
                      </w:p>
                      <w:p w:rsidR="00024ABC" w:rsidRDefault="00024ABC"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024ABC" w:rsidRDefault="00024ABC"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024ABC" w:rsidRDefault="00024ABC"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024ABC" w:rsidRDefault="00024ABC"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024ABC" w:rsidRDefault="00024ABC"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024ABC" w:rsidRDefault="00024ABC"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024ABC" w:rsidRDefault="00024ABC"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024ABC" w:rsidRDefault="00024ABC"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024ABC" w:rsidRDefault="00024ABC"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024ABC" w:rsidRDefault="00024ABC"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024ABC" w:rsidRDefault="00024ABC"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024ABC" w:rsidRDefault="00024ABC"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024ABC" w:rsidRDefault="00024ABC"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24ABC" w:rsidRPr="00030D07" w:rsidRDefault="00024ABC"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024ABC" w:rsidRDefault="00024ABC"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024ABC" w:rsidRDefault="00024ABC"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024ABC" w:rsidRDefault="00024ABC"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024ABC" w:rsidRDefault="00024ABC"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024ABC" w:rsidRDefault="00024ABC"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024ABC" w:rsidRDefault="00024ABC"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024ABC" w:rsidRDefault="00024ABC"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024ABC" w:rsidRDefault="00024ABC"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024ABC" w:rsidRDefault="00024ABC"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024ABC" w:rsidRDefault="00024ABC"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024ABC" w:rsidRDefault="00024ABC"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024ABC" w:rsidRDefault="00024ABC"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024ABC" w:rsidRDefault="00024ABC"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024ABC" w:rsidRPr="00030D07" w:rsidRDefault="00024ABC"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024ABC" w:rsidRDefault="00024ABC"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024ABC" w:rsidRDefault="00024ABC"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024ABC" w:rsidRDefault="00024ABC"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024ABC" w:rsidRDefault="00024ABC"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024ABC" w:rsidRDefault="00024ABC"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024ABC" w:rsidRDefault="00024ABC"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024ABC" w:rsidRDefault="00024ABC"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24ABC" w:rsidRPr="00030D07" w:rsidRDefault="00024ABC"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024ABC" w:rsidRDefault="00024ABC"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024ABC" w:rsidRDefault="00024ABC"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024ABC" w:rsidRDefault="00024ABC"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024ABC" w:rsidRDefault="00024ABC"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024ABC" w:rsidRDefault="00024ABC"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024ABC" w:rsidRDefault="00024ABC"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024ABC" w:rsidRDefault="00024ABC"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024ABC" w:rsidRDefault="00024ABC"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024ABC" w:rsidRDefault="00024ABC"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024ABC" w:rsidRPr="00030D07" w:rsidRDefault="00024ABC"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024ABC" w:rsidRDefault="00024ABC"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024ABC" w:rsidRDefault="00024ABC"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024ABC" w:rsidRDefault="00024ABC"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024ABC" w:rsidRDefault="00024ABC"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024ABC" w:rsidRDefault="00024ABC"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024ABC" w:rsidRDefault="00024ABC"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024ABC" w:rsidRDefault="00024ABC"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024ABC" w:rsidRDefault="00024ABC"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024ABC" w:rsidRDefault="00024ABC"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024ABC" w:rsidRDefault="00024ABC"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024ABC" w:rsidRDefault="00024ABC"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C514F" w:rsidRDefault="005C514F" w:rsidP="001B5F8B"/>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E651A5" w:rsidRDefault="00AB1646" w:rsidP="008D1798">
      <w:pPr>
        <w:rPr>
          <w:noProof/>
        </w:rPr>
      </w:pPr>
      <w:r>
        <w:rPr>
          <w:noProof/>
        </w:rPr>
        <w:drawing>
          <wp:anchor distT="0" distB="0" distL="114300" distR="114300" simplePos="0" relativeHeight="252549632" behindDoc="0" locked="0" layoutInCell="1" allowOverlap="1" wp14:anchorId="61AA9715" wp14:editId="76A98DA4">
            <wp:simplePos x="0" y="0"/>
            <wp:positionH relativeFrom="margin">
              <wp:align>center</wp:align>
            </wp:positionH>
            <wp:positionV relativeFrom="paragraph">
              <wp:posOffset>215900</wp:posOffset>
            </wp:positionV>
            <wp:extent cx="3599815" cy="266700"/>
            <wp:effectExtent l="0" t="0" r="635" b="0"/>
            <wp:wrapTopAndBottom/>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99815" cy="266700"/>
                    </a:xfrm>
                    <a:prstGeom prst="rect">
                      <a:avLst/>
                    </a:prstGeom>
                  </pic:spPr>
                </pic:pic>
              </a:graphicData>
            </a:graphic>
            <wp14:sizeRelH relativeFrom="margin">
              <wp14:pctWidth>0</wp14:pctWidth>
            </wp14:sizeRelH>
            <wp14:sizeRelV relativeFrom="margin">
              <wp14:pctHeight>0</wp14:pctHeight>
            </wp14:sizeRelV>
          </wp:anchor>
        </w:drawing>
      </w:r>
      <w:r w:rsidR="00E651A5">
        <w:t>First, I will need a variable to hold this setting:</w:t>
      </w:r>
      <w:r w:rsidRPr="00AB1646">
        <w:rPr>
          <w:noProof/>
        </w:rPr>
        <w:t xml:space="preserve"> </w:t>
      </w:r>
    </w:p>
    <w:p w:rsidR="00747AF3" w:rsidRDefault="00747AF3" w:rsidP="008D1798">
      <w:r>
        <w:rPr>
          <w:noProof/>
        </w:rPr>
        <w:drawing>
          <wp:anchor distT="0" distB="0" distL="114300" distR="114300" simplePos="0" relativeHeight="252551680" behindDoc="0" locked="0" layoutInCell="1" allowOverlap="1" wp14:anchorId="29F3306D" wp14:editId="2FF3B269">
            <wp:simplePos x="0" y="0"/>
            <wp:positionH relativeFrom="margin">
              <wp:align>center</wp:align>
            </wp:positionH>
            <wp:positionV relativeFrom="paragraph">
              <wp:posOffset>694690</wp:posOffset>
            </wp:positionV>
            <wp:extent cx="6610985" cy="3581400"/>
            <wp:effectExtent l="0" t="0" r="0" b="0"/>
            <wp:wrapTopAndBottom/>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10985" cy="3581400"/>
                    </a:xfrm>
                    <a:prstGeom prst="rect">
                      <a:avLst/>
                    </a:prstGeom>
                  </pic:spPr>
                </pic:pic>
              </a:graphicData>
            </a:graphic>
            <wp14:sizeRelH relativeFrom="margin">
              <wp14:pctWidth>0</wp14:pctWidth>
            </wp14:sizeRelH>
            <wp14:sizeRelV relativeFrom="margin">
              <wp14:pctHeight>0</wp14:pctHeight>
            </wp14:sizeRelV>
          </wp:anchor>
        </w:drawing>
      </w:r>
      <w:r>
        <w:t>Currently, the size of the window is 1044x720, which is for 720p monitors. For 1080p, 1600x960 seems like an appropriate size:</w:t>
      </w:r>
    </w:p>
    <w:p w:rsidR="009B09A5" w:rsidRDefault="009B09A5" w:rsidP="008D1798"/>
    <w:p w:rsidR="00BD3E58" w:rsidRDefault="009B09A5" w:rsidP="008D1798">
      <w:r>
        <w:rPr>
          <w:noProof/>
        </w:rPr>
        <w:drawing>
          <wp:anchor distT="0" distB="0" distL="114300" distR="114300" simplePos="0" relativeHeight="252553728" behindDoc="0" locked="0" layoutInCell="1" allowOverlap="1" wp14:anchorId="2258E0FF" wp14:editId="468199CB">
            <wp:simplePos x="0" y="0"/>
            <wp:positionH relativeFrom="margin">
              <wp:align>center</wp:align>
            </wp:positionH>
            <wp:positionV relativeFrom="paragraph">
              <wp:posOffset>735965</wp:posOffset>
            </wp:positionV>
            <wp:extent cx="5600700" cy="275590"/>
            <wp:effectExtent l="0" t="0" r="0" b="0"/>
            <wp:wrapTopAndBottom/>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00700" cy="275590"/>
                    </a:xfrm>
                    <a:prstGeom prst="rect">
                      <a:avLst/>
                    </a:prstGeom>
                  </pic:spPr>
                </pic:pic>
              </a:graphicData>
            </a:graphic>
            <wp14:sizeRelH relativeFrom="margin">
              <wp14:pctWidth>0</wp14:pctWidth>
            </wp14:sizeRelH>
            <wp14:sizeRelV relativeFrom="margin">
              <wp14:pctHeight>0</wp14:pctHeight>
            </wp14:sizeRelV>
          </wp:anchor>
        </w:drawing>
      </w:r>
      <w:r w:rsidR="00C33A34">
        <w:t>This gives me plenty of room to resize components.</w:t>
      </w:r>
      <w:r w:rsidR="005D795A">
        <w:t xml:space="preserve"> Before I do that, I will </w:t>
      </w:r>
      <w:r w:rsidR="005054D1">
        <w:t xml:space="preserve">add the ability to change the size of the window using the menu setting. First, I will add the following line to </w:t>
      </w:r>
      <w:proofErr w:type="spellStart"/>
      <w:proofErr w:type="gramStart"/>
      <w:r w:rsidR="005054D1" w:rsidRPr="005054D1">
        <w:rPr>
          <w:rStyle w:val="Style5"/>
        </w:rPr>
        <w:t>InitialiseStyle</w:t>
      </w:r>
      <w:proofErr w:type="spellEnd"/>
      <w:r w:rsidR="005054D1" w:rsidRPr="005054D1">
        <w:rPr>
          <w:rStyle w:val="Style5"/>
        </w:rPr>
        <w:t>(</w:t>
      </w:r>
      <w:proofErr w:type="gramEnd"/>
      <w:r w:rsidR="005054D1" w:rsidRPr="005054D1">
        <w:rPr>
          <w:rStyle w:val="Style5"/>
        </w:rPr>
        <w:t>)</w:t>
      </w:r>
      <w:r w:rsidR="005054D1">
        <w:t>:</w:t>
      </w:r>
    </w:p>
    <w:p w:rsidR="00BD3E58" w:rsidRDefault="00BD3E58">
      <w:r>
        <w:br w:type="page"/>
      </w:r>
    </w:p>
    <w:p w:rsidR="00C33A34" w:rsidRDefault="000E63EF" w:rsidP="008D1798">
      <w:r>
        <w:rPr>
          <w:noProof/>
        </w:rPr>
        <w:lastRenderedPageBreak/>
        <w:drawing>
          <wp:anchor distT="0" distB="0" distL="114300" distR="114300" simplePos="0" relativeHeight="252555776" behindDoc="0" locked="0" layoutInCell="1" allowOverlap="1" wp14:anchorId="456103D0" wp14:editId="719AD33C">
            <wp:simplePos x="0" y="0"/>
            <wp:positionH relativeFrom="margin">
              <wp:align>center</wp:align>
            </wp:positionH>
            <wp:positionV relativeFrom="paragraph">
              <wp:posOffset>247650</wp:posOffset>
            </wp:positionV>
            <wp:extent cx="6179185" cy="2933700"/>
            <wp:effectExtent l="0" t="0" r="0" b="0"/>
            <wp:wrapTopAndBottom/>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179185" cy="2933700"/>
                    </a:xfrm>
                    <a:prstGeom prst="rect">
                      <a:avLst/>
                    </a:prstGeom>
                  </pic:spPr>
                </pic:pic>
              </a:graphicData>
            </a:graphic>
            <wp14:sizeRelH relativeFrom="margin">
              <wp14:pctWidth>0</wp14:pctWidth>
            </wp14:sizeRelH>
            <wp14:sizeRelV relativeFrom="margin">
              <wp14:pctHeight>0</wp14:pctHeight>
            </wp14:sizeRelV>
          </wp:anchor>
        </w:drawing>
      </w:r>
      <w:r w:rsidR="00BD3E58">
        <w:t>Now I can add the code for the resolution menu item:</w:t>
      </w:r>
    </w:p>
    <w:p w:rsidR="003B2215" w:rsidRDefault="003B2215" w:rsidP="008D1798">
      <w:r>
        <w:t xml:space="preserve">All this does is check and uncheck the menu items appropriately when they are clicked, and then call </w:t>
      </w:r>
      <w:proofErr w:type="spellStart"/>
      <w:r w:rsidRPr="003B2215">
        <w:rPr>
          <w:rStyle w:val="Style5"/>
        </w:rPr>
        <w:t>InitialiseStyle</w:t>
      </w:r>
      <w:proofErr w:type="spellEnd"/>
      <w:r w:rsidRPr="003B2215">
        <w:t>.</w:t>
      </w:r>
      <w:r>
        <w:t xml:space="preserve"> For now, all </w:t>
      </w:r>
      <w:proofErr w:type="spellStart"/>
      <w:r w:rsidRPr="003B2215">
        <w:rPr>
          <w:rStyle w:val="Style5"/>
        </w:rPr>
        <w:t>InitialiseStyle</w:t>
      </w:r>
      <w:proofErr w:type="spellEnd"/>
      <w:r>
        <w:t xml:space="preserve"> will do is resize the board, so I will need to add more code to it to change some other properties.</w:t>
      </w:r>
    </w:p>
    <w:p w:rsidR="00BB19D2" w:rsidRDefault="00B52C07" w:rsidP="008D1798">
      <w:r>
        <w:rPr>
          <w:noProof/>
        </w:rPr>
        <w:drawing>
          <wp:anchor distT="0" distB="0" distL="114300" distR="114300" simplePos="0" relativeHeight="252557824" behindDoc="0" locked="0" layoutInCell="1" allowOverlap="1" wp14:anchorId="07B0FDFB" wp14:editId="6CD05145">
            <wp:simplePos x="0" y="0"/>
            <wp:positionH relativeFrom="margin">
              <wp:align>center</wp:align>
            </wp:positionH>
            <wp:positionV relativeFrom="paragraph">
              <wp:posOffset>1553210</wp:posOffset>
            </wp:positionV>
            <wp:extent cx="5344160" cy="657225"/>
            <wp:effectExtent l="0" t="0" r="8890" b="9525"/>
            <wp:wrapTopAndBottom/>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44160" cy="657225"/>
                    </a:xfrm>
                    <a:prstGeom prst="rect">
                      <a:avLst/>
                    </a:prstGeom>
                  </pic:spPr>
                </pic:pic>
              </a:graphicData>
            </a:graphic>
            <wp14:sizeRelH relativeFrom="margin">
              <wp14:pctWidth>0</wp14:pctWidth>
            </wp14:sizeRelH>
            <wp14:sizeRelV relativeFrom="margin">
              <wp14:pctHeight>0</wp14:pctHeight>
            </wp14:sizeRelV>
          </wp:anchor>
        </w:drawing>
      </w:r>
      <w:r w:rsidR="001B5F8B">
        <w:t xml:space="preserve">The most important thing, of course, is the board itself. There is little point in having a larger window if no more squares can be seen. This means I will need to change the number of squares that can be seen </w:t>
      </w:r>
      <w:r w:rsidR="00ED04F1">
        <w:t>when the resolution increases. The background graphic I am using is a fixed size, so for now I will replace it with manually drawn gridlines, and then later I will create a second graphic for the increased resolution.</w:t>
      </w:r>
      <w:r w:rsidR="00BB19D2">
        <w:t xml:space="preserve"> I will need to change the size of the component </w:t>
      </w:r>
      <w:proofErr w:type="spellStart"/>
      <w:r w:rsidR="00BB19D2" w:rsidRPr="00BB19D2">
        <w:rPr>
          <w:rStyle w:val="Style5"/>
        </w:rPr>
        <w:t>boardPanel</w:t>
      </w:r>
      <w:proofErr w:type="spellEnd"/>
      <w:r w:rsidR="00BB19D2">
        <w:t xml:space="preserve">, and then the variable </w:t>
      </w:r>
      <w:r w:rsidR="00BB19D2" w:rsidRPr="00BB19D2">
        <w:rPr>
          <w:rStyle w:val="Style5"/>
        </w:rPr>
        <w:t>size</w:t>
      </w:r>
      <w:r w:rsidR="00BB19D2">
        <w:t xml:space="preserve"> to begin with:</w:t>
      </w:r>
    </w:p>
    <w:p w:rsidR="00B02FA8" w:rsidRDefault="00B02FA8" w:rsidP="008D1798"/>
    <w:p w:rsidR="00B02FA8" w:rsidRDefault="00B02FA8">
      <w:r>
        <w:br w:type="page"/>
      </w:r>
    </w:p>
    <w:p w:rsidR="006D32A5" w:rsidRDefault="00B02FA8" w:rsidP="008D1798">
      <w:r>
        <w:rPr>
          <w:noProof/>
        </w:rPr>
        <w:lastRenderedPageBreak/>
        <w:drawing>
          <wp:anchor distT="0" distB="0" distL="114300" distR="114300" simplePos="0" relativeHeight="252559872" behindDoc="0" locked="0" layoutInCell="1" allowOverlap="1" wp14:anchorId="0455959B" wp14:editId="3097F1F3">
            <wp:simplePos x="0" y="0"/>
            <wp:positionH relativeFrom="margin">
              <wp:align>center</wp:align>
            </wp:positionH>
            <wp:positionV relativeFrom="paragraph">
              <wp:posOffset>237490</wp:posOffset>
            </wp:positionV>
            <wp:extent cx="6365240" cy="3819525"/>
            <wp:effectExtent l="0" t="0" r="0" b="9525"/>
            <wp:wrapTopAndBottom/>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365240" cy="3819525"/>
                    </a:xfrm>
                    <a:prstGeom prst="rect">
                      <a:avLst/>
                    </a:prstGeom>
                  </pic:spPr>
                </pic:pic>
              </a:graphicData>
            </a:graphic>
            <wp14:sizeRelH relativeFrom="margin">
              <wp14:pctWidth>0</wp14:pctWidth>
            </wp14:sizeRelH>
            <wp14:sizeRelV relativeFrom="margin">
              <wp14:pctHeight>0</wp14:pctHeight>
            </wp14:sizeRelV>
          </wp:anchor>
        </w:drawing>
      </w:r>
      <w:r w:rsidR="006D32A5">
        <w:t xml:space="preserve">Now I can test it out. I will use the menu setting </w:t>
      </w:r>
      <w:r w:rsidR="00BF3850">
        <w:t>and select the 1080p option:</w:t>
      </w:r>
    </w:p>
    <w:p w:rsidR="005416B6" w:rsidRDefault="00C37DE2" w:rsidP="008D1798">
      <w:r>
        <w:rPr>
          <w:noProof/>
        </w:rPr>
        <w:drawing>
          <wp:anchor distT="0" distB="0" distL="114300" distR="114300" simplePos="0" relativeHeight="252561920" behindDoc="0" locked="0" layoutInCell="1" allowOverlap="1" wp14:anchorId="22D0025C" wp14:editId="46DF68C7">
            <wp:simplePos x="0" y="0"/>
            <wp:positionH relativeFrom="margin">
              <wp:align>center</wp:align>
            </wp:positionH>
            <wp:positionV relativeFrom="paragraph">
              <wp:posOffset>5846445</wp:posOffset>
            </wp:positionV>
            <wp:extent cx="5362575" cy="2613660"/>
            <wp:effectExtent l="0" t="0" r="9525" b="0"/>
            <wp:wrapTopAndBottom/>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362575" cy="2613660"/>
                    </a:xfrm>
                    <a:prstGeom prst="rect">
                      <a:avLst/>
                    </a:prstGeom>
                  </pic:spPr>
                </pic:pic>
              </a:graphicData>
            </a:graphic>
            <wp14:sizeRelH relativeFrom="margin">
              <wp14:pctWidth>0</wp14:pctWidth>
            </wp14:sizeRelH>
            <wp14:sizeRelV relativeFrom="margin">
              <wp14:pctHeight>0</wp14:pctHeight>
            </wp14:sizeRelV>
          </wp:anchor>
        </w:drawing>
      </w:r>
      <w:r w:rsidR="005416B6">
        <w:t xml:space="preserve">I can see the pieces that are normally not visible in the smaller size, but the board hasn’t grown at all (shown by the green gridlines). This is because I did not update </w:t>
      </w:r>
      <w:r w:rsidR="005416B6" w:rsidRPr="005416B6">
        <w:rPr>
          <w:rStyle w:val="Style5"/>
        </w:rPr>
        <w:t>bounds</w:t>
      </w:r>
      <w:r w:rsidR="005416B6">
        <w:t>, which is the variable used by the game to decide which squares to create</w:t>
      </w:r>
      <w:r w:rsidR="007F7B83">
        <w:t>.</w:t>
      </w:r>
      <w:r w:rsidR="005D497F">
        <w:t xml:space="preserve"> Additionally, I will want the pieces to be centred, so I will need to change </w:t>
      </w:r>
      <w:r w:rsidR="005D497F" w:rsidRPr="005D497F">
        <w:rPr>
          <w:rStyle w:val="Style5"/>
        </w:rPr>
        <w:t>origin</w:t>
      </w:r>
      <w:r w:rsidR="005D497F">
        <w:t xml:space="preserve"> as well.</w:t>
      </w:r>
      <w:r w:rsidR="003D6396">
        <w:t xml:space="preserve"> To do this, I </w:t>
      </w:r>
      <w:r w:rsidR="00AD7859">
        <w:t xml:space="preserve">will just use the scroll functions I have already written. Since these already handle checking if </w:t>
      </w:r>
      <w:r w:rsidR="00AD7859" w:rsidRPr="00AD7859">
        <w:rPr>
          <w:rStyle w:val="Style5"/>
        </w:rPr>
        <w:t>bounds</w:t>
      </w:r>
      <w:r w:rsidR="00AD7859">
        <w:t xml:space="preserve"> need to be updated and updates the positions of every square. I need to scroll right and down to make sure that enough squares are generated, and then scroll back to centre the board.</w:t>
      </w:r>
      <w:r w:rsidR="009504E8">
        <w:t xml:space="preserve"> I need to do all these things in the correct order as well, otherwise the game will be attempting to scroll to squares that don’t exist</w:t>
      </w:r>
      <w:r w:rsidR="00C42079">
        <w:t>:</w:t>
      </w:r>
      <w:r w:rsidRPr="00C37DE2">
        <w:rPr>
          <w:noProof/>
        </w:rPr>
        <w:t xml:space="preserve"> </w:t>
      </w:r>
    </w:p>
    <w:p w:rsidR="005416B6" w:rsidRDefault="00C43C00" w:rsidP="008D1798">
      <w:r>
        <w:rPr>
          <w:noProof/>
        </w:rPr>
        <w:lastRenderedPageBreak/>
        <w:drawing>
          <wp:anchor distT="0" distB="0" distL="114300" distR="114300" simplePos="0" relativeHeight="252563968" behindDoc="0" locked="0" layoutInCell="1" allowOverlap="1" wp14:anchorId="376FC27D" wp14:editId="418DBBC2">
            <wp:simplePos x="0" y="0"/>
            <wp:positionH relativeFrom="margin">
              <wp:align>center</wp:align>
            </wp:positionH>
            <wp:positionV relativeFrom="paragraph">
              <wp:posOffset>228600</wp:posOffset>
            </wp:positionV>
            <wp:extent cx="6858000" cy="4114800"/>
            <wp:effectExtent l="0" t="0" r="0" b="0"/>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4114800"/>
                    </a:xfrm>
                    <a:prstGeom prst="rect">
                      <a:avLst/>
                    </a:prstGeom>
                  </pic:spPr>
                </pic:pic>
              </a:graphicData>
            </a:graphic>
            <wp14:sizeRelH relativeFrom="margin">
              <wp14:pctWidth>0</wp14:pctWidth>
            </wp14:sizeRelH>
            <wp14:sizeRelV relativeFrom="margin">
              <wp14:pctHeight>0</wp14:pctHeight>
            </wp14:sizeRelV>
          </wp:anchor>
        </w:drawing>
      </w:r>
      <w:r>
        <w:t>Testing it out:</w:t>
      </w:r>
    </w:p>
    <w:p w:rsidR="00C43C00" w:rsidRDefault="006E774A" w:rsidP="008D1798">
      <w:r>
        <w:t>All the squares that should be on the board seem to be present, and it is centred.</w:t>
      </w:r>
    </w:p>
    <w:p w:rsidR="007E6D44" w:rsidRDefault="00042811" w:rsidP="008D1798">
      <w:r>
        <w:rPr>
          <w:noProof/>
        </w:rPr>
        <w:drawing>
          <wp:anchor distT="0" distB="0" distL="114300" distR="114300" simplePos="0" relativeHeight="252566016" behindDoc="0" locked="0" layoutInCell="1" allowOverlap="1" wp14:anchorId="1D7C4DF7" wp14:editId="6349DA0B">
            <wp:simplePos x="0" y="0"/>
            <wp:positionH relativeFrom="margin">
              <wp:align>center</wp:align>
            </wp:positionH>
            <wp:positionV relativeFrom="paragraph">
              <wp:posOffset>964565</wp:posOffset>
            </wp:positionV>
            <wp:extent cx="3467100" cy="2420620"/>
            <wp:effectExtent l="0" t="0" r="0" b="0"/>
            <wp:wrapTopAndBottom/>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67100" cy="2420620"/>
                    </a:xfrm>
                    <a:prstGeom prst="rect">
                      <a:avLst/>
                    </a:prstGeom>
                  </pic:spPr>
                </pic:pic>
              </a:graphicData>
            </a:graphic>
            <wp14:sizeRelH relativeFrom="margin">
              <wp14:pctWidth>0</wp14:pctWidth>
            </wp14:sizeRelH>
            <wp14:sizeRelV relativeFrom="margin">
              <wp14:pctHeight>0</wp14:pctHeight>
            </wp14:sizeRelV>
          </wp:anchor>
        </w:drawing>
      </w:r>
      <w:r w:rsidR="00D85E6B">
        <w:t>The buttons are not in the correct place anymore, so I need to change the locations of those.</w:t>
      </w:r>
      <w:r w:rsidR="00E63AF9">
        <w:t xml:space="preserve"> Fortunately, </w:t>
      </w:r>
      <w:r w:rsidR="004B548C">
        <w:t>visual studio allows me to anchor components to the edges of the window. This means I can anchor these buttons to the right and bottom edges of the window, which should keep them in the correct place relative to the board:</w:t>
      </w:r>
    </w:p>
    <w:p w:rsidR="00F0615E" w:rsidRDefault="00F0615E" w:rsidP="008D1798"/>
    <w:p w:rsidR="00F0615E" w:rsidRDefault="00F0615E" w:rsidP="008D1798"/>
    <w:p w:rsidR="00F0615E" w:rsidRDefault="0063594A" w:rsidP="008D1798">
      <w:pPr>
        <w:rPr>
          <w:noProof/>
        </w:rPr>
      </w:pPr>
      <w:r>
        <w:rPr>
          <w:noProof/>
        </w:rPr>
        <w:lastRenderedPageBreak/>
        <w:drawing>
          <wp:anchor distT="0" distB="0" distL="114300" distR="114300" simplePos="0" relativeHeight="252568064" behindDoc="0" locked="0" layoutInCell="1" allowOverlap="1" wp14:anchorId="64A01364" wp14:editId="6F916A0C">
            <wp:simplePos x="0" y="0"/>
            <wp:positionH relativeFrom="margin">
              <wp:align>center</wp:align>
            </wp:positionH>
            <wp:positionV relativeFrom="paragraph">
              <wp:posOffset>419100</wp:posOffset>
            </wp:positionV>
            <wp:extent cx="6562725" cy="4145280"/>
            <wp:effectExtent l="0" t="0" r="9525" b="7620"/>
            <wp:wrapTopAndBottom/>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62725" cy="4145280"/>
                    </a:xfrm>
                    <a:prstGeom prst="rect">
                      <a:avLst/>
                    </a:prstGeom>
                  </pic:spPr>
                </pic:pic>
              </a:graphicData>
            </a:graphic>
            <wp14:sizeRelH relativeFrom="margin">
              <wp14:pctWidth>0</wp14:pctWidth>
            </wp14:sizeRelH>
            <wp14:sizeRelV relativeFrom="margin">
              <wp14:pctHeight>0</wp14:pctHeight>
            </wp14:sizeRelV>
          </wp:anchor>
        </w:drawing>
      </w:r>
      <w:r w:rsidR="00F0615E">
        <w:t>I can apply the same to the other relevant components of the board, and this is the result:</w:t>
      </w:r>
      <w:r w:rsidR="005B25A9" w:rsidRPr="005B25A9">
        <w:rPr>
          <w:noProof/>
        </w:rPr>
        <w:t xml:space="preserve"> </w:t>
      </w:r>
    </w:p>
    <w:p w:rsidR="008A47DB" w:rsidRDefault="009D0CB0" w:rsidP="008D1798">
      <w:r>
        <w:rPr>
          <w:noProof/>
        </w:rPr>
        <w:drawing>
          <wp:anchor distT="0" distB="0" distL="114300" distR="114300" simplePos="0" relativeHeight="252570112" behindDoc="0" locked="0" layoutInCell="1" allowOverlap="1" wp14:anchorId="1807731C" wp14:editId="25530307">
            <wp:simplePos x="0" y="0"/>
            <wp:positionH relativeFrom="margin">
              <wp:align>center</wp:align>
            </wp:positionH>
            <wp:positionV relativeFrom="paragraph">
              <wp:posOffset>4573905</wp:posOffset>
            </wp:positionV>
            <wp:extent cx="6659853" cy="1047750"/>
            <wp:effectExtent l="0" t="0" r="8255" b="0"/>
            <wp:wrapTopAndBottom/>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59853" cy="1047750"/>
                    </a:xfrm>
                    <a:prstGeom prst="rect">
                      <a:avLst/>
                    </a:prstGeom>
                  </pic:spPr>
                </pic:pic>
              </a:graphicData>
            </a:graphic>
            <wp14:sizeRelH relativeFrom="margin">
              <wp14:pctWidth>0</wp14:pctWidth>
            </wp14:sizeRelH>
            <wp14:sizeRelV relativeFrom="margin">
              <wp14:pctHeight>0</wp14:pctHeight>
            </wp14:sizeRelV>
          </wp:anchor>
        </w:drawing>
      </w:r>
      <w:r w:rsidR="008A47DB">
        <w:t>Now I just need to put the board graphic back in. I will create another graphic for the new 22x22 board and display that when necessary:</w:t>
      </w:r>
    </w:p>
    <w:p w:rsidR="00024ABC" w:rsidRDefault="00AD5166" w:rsidP="008D1798">
      <w:r>
        <w:rPr>
          <w:noProof/>
        </w:rPr>
        <w:drawing>
          <wp:anchor distT="0" distB="0" distL="114300" distR="114300" simplePos="0" relativeHeight="252572160" behindDoc="0" locked="0" layoutInCell="1" allowOverlap="1" wp14:anchorId="1676C5E7" wp14:editId="5BDB2E4C">
            <wp:simplePos x="0" y="0"/>
            <wp:positionH relativeFrom="margin">
              <wp:align>center</wp:align>
            </wp:positionH>
            <wp:positionV relativeFrom="paragraph">
              <wp:posOffset>1916430</wp:posOffset>
            </wp:positionV>
            <wp:extent cx="5043170" cy="1466850"/>
            <wp:effectExtent l="0" t="0" r="508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043170" cy="14668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4ABC" w:rsidRPr="008B5CC1">
        <w:rPr>
          <w:rStyle w:val="Style5"/>
        </w:rPr>
        <w:t>boardPolarity</w:t>
      </w:r>
      <w:proofErr w:type="spellEnd"/>
      <w:r w:rsidR="00024ABC">
        <w:t xml:space="preserve"> is a variable which keeps track of </w:t>
      </w:r>
      <w:r w:rsidR="008B5CC1">
        <w:t>which board graphic to use, since there is one with a black square in the bottom left and one with a white square in the bottom left.</w:t>
      </w:r>
      <w:r w:rsidR="00DD7D8F">
        <w:t xml:space="preserve"> I have then named my image files in a way that makes it easy to decide which board to display using an interpolated string, as seen above.</w:t>
      </w:r>
    </w:p>
    <w:p w:rsidR="002D2800" w:rsidRDefault="002D2800" w:rsidP="008D1798"/>
    <w:p w:rsidR="002D2800" w:rsidRDefault="007F1682" w:rsidP="008D1798">
      <w:r>
        <w:rPr>
          <w:noProof/>
        </w:rPr>
        <w:lastRenderedPageBreak/>
        <w:drawing>
          <wp:anchor distT="0" distB="0" distL="114300" distR="114300" simplePos="0" relativeHeight="252574208" behindDoc="0" locked="0" layoutInCell="1" allowOverlap="1" wp14:anchorId="2B91B1DF" wp14:editId="094A2190">
            <wp:simplePos x="0" y="0"/>
            <wp:positionH relativeFrom="margin">
              <wp:align>center</wp:align>
            </wp:positionH>
            <wp:positionV relativeFrom="paragraph">
              <wp:posOffset>342900</wp:posOffset>
            </wp:positionV>
            <wp:extent cx="6470650" cy="4086225"/>
            <wp:effectExtent l="0" t="0" r="6350" b="9525"/>
            <wp:wrapTopAndBottom/>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70650" cy="4086225"/>
                    </a:xfrm>
                    <a:prstGeom prst="rect">
                      <a:avLst/>
                    </a:prstGeom>
                  </pic:spPr>
                </pic:pic>
              </a:graphicData>
            </a:graphic>
            <wp14:sizeRelH relativeFrom="margin">
              <wp14:pctWidth>0</wp14:pctWidth>
            </wp14:sizeRelH>
            <wp14:sizeRelV relativeFrom="margin">
              <wp14:pctHeight>0</wp14:pctHeight>
            </wp14:sizeRelV>
          </wp:anchor>
        </w:drawing>
      </w:r>
      <w:r>
        <w:t>Now switching to 1080p mode looks like this:</w:t>
      </w:r>
    </w:p>
    <w:p w:rsidR="00C705C6" w:rsidRDefault="00C705C6" w:rsidP="008D1798">
      <w:r>
        <w:rPr>
          <w:noProof/>
        </w:rPr>
        <w:drawing>
          <wp:anchor distT="0" distB="0" distL="114300" distR="114300" simplePos="0" relativeHeight="252576256" behindDoc="0" locked="0" layoutInCell="1" allowOverlap="1" wp14:anchorId="145D7061" wp14:editId="5F180098">
            <wp:simplePos x="0" y="0"/>
            <wp:positionH relativeFrom="margin">
              <wp:posOffset>-247651</wp:posOffset>
            </wp:positionH>
            <wp:positionV relativeFrom="paragraph">
              <wp:posOffset>4441825</wp:posOffset>
            </wp:positionV>
            <wp:extent cx="6363877" cy="4019550"/>
            <wp:effectExtent l="0" t="0" r="0" b="0"/>
            <wp:wrapTopAndBottom/>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65503" cy="4020577"/>
                    </a:xfrm>
                    <a:prstGeom prst="rect">
                      <a:avLst/>
                    </a:prstGeom>
                  </pic:spPr>
                </pic:pic>
              </a:graphicData>
            </a:graphic>
            <wp14:sizeRelH relativeFrom="margin">
              <wp14:pctWidth>0</wp14:pctWidth>
            </wp14:sizeRelH>
            <wp14:sizeRelV relativeFrom="margin">
              <wp14:pctHeight>0</wp14:pctHeight>
            </wp14:sizeRelV>
          </wp:anchor>
        </w:drawing>
      </w:r>
      <w:r>
        <w:t>And scrolling once to the right:</w:t>
      </w:r>
    </w:p>
    <w:p w:rsidR="00883158" w:rsidRDefault="00883158" w:rsidP="008D1798">
      <w:r>
        <w:lastRenderedPageBreak/>
        <w:t>Each piece is on the same colour square after the scroll as before it, which is the expected behaviour.</w:t>
      </w:r>
    </w:p>
    <w:p w:rsidR="00C705C6" w:rsidRDefault="00883158" w:rsidP="008D1798">
      <w:r>
        <w:t xml:space="preserve">One issue I have noticed is that when the resolution is set to 1080p right after the program starts, </w:t>
      </w:r>
      <w:r w:rsidR="00A93690">
        <w:t xml:space="preserve">the bottom of the window will be below the screen. This then causes part of the board to not render properly, so it once the window is moved back into view, </w:t>
      </w:r>
      <w:r w:rsidR="00E56DED">
        <w:t xml:space="preserve">the board will not be completely rendered until something happens which explicitly redraws the board (scrolling, moving a piece etc.). To solve this, I will set the Y coordinate of </w:t>
      </w:r>
      <w:r w:rsidR="00F93ECE">
        <w:t>the window to 60 when the resolution changes to 1080p.</w:t>
      </w:r>
      <w:r w:rsidR="00E432BF">
        <w:t xml:space="preserve"> </w:t>
      </w:r>
    </w:p>
    <w:p w:rsidR="004C3D5E" w:rsidRDefault="006D597E" w:rsidP="00411321">
      <w:pPr>
        <w:pStyle w:val="Style3"/>
      </w:pPr>
      <w:r w:rsidRPr="00411321">
        <w:t>Application Polis</w:t>
      </w:r>
      <w:r w:rsidR="00820635">
        <w:t>h</w:t>
      </w:r>
    </w:p>
    <w:p w:rsidR="00820635" w:rsidRDefault="00820635" w:rsidP="00820635">
      <w:r>
        <w:t>I have now implemented all the features that I plan to, so now it is time to add some polish to the game to make it more presentable as a product.</w:t>
      </w:r>
    </w:p>
    <w:p w:rsidR="006B4728" w:rsidRPr="00820635" w:rsidRDefault="006B4728" w:rsidP="00820635">
      <w:r>
        <w:t xml:space="preserve">First, I will </w:t>
      </w:r>
      <w:r w:rsidR="002F477A">
        <w:t xml:space="preserve">utilise the </w:t>
      </w:r>
      <w:r w:rsidR="00B50AC9">
        <w:t xml:space="preserve">debug </w:t>
      </w:r>
      <w:bookmarkStart w:id="1" w:name="_GoBack"/>
      <w:bookmarkEnd w:id="1"/>
    </w:p>
    <w:p w:rsidR="00411321" w:rsidRPr="00411321" w:rsidRDefault="00411321" w:rsidP="00411321"/>
    <w:p w:rsidR="004C3D5E" w:rsidRDefault="004C3D5E">
      <w:r>
        <w:br w:type="page"/>
      </w:r>
    </w:p>
    <w:p w:rsidR="006D597E" w:rsidRDefault="004C3D5E" w:rsidP="004C3D5E">
      <w:pPr>
        <w:pStyle w:val="Style3"/>
      </w:pPr>
      <w:r w:rsidRPr="004C3D5E">
        <w:lastRenderedPageBreak/>
        <w:t>Final Testing</w:t>
      </w:r>
    </w:p>
    <w:p w:rsidR="006D597E" w:rsidRDefault="006D597E">
      <w:pPr>
        <w:rPr>
          <w:rFonts w:eastAsiaTheme="majorEastAsia" w:cstheme="majorBidi"/>
          <w:b/>
          <w:color w:val="000000" w:themeColor="text1"/>
          <w:sz w:val="28"/>
          <w:szCs w:val="24"/>
        </w:rPr>
      </w:pPr>
      <w:r>
        <w:br w:type="page"/>
      </w:r>
    </w:p>
    <w:p w:rsidR="00A26549" w:rsidRPr="004C3D5E" w:rsidRDefault="006D597E" w:rsidP="004C3D5E">
      <w:pPr>
        <w:pStyle w:val="Style3"/>
      </w:pPr>
      <w:r>
        <w:lastRenderedPageBreak/>
        <w:t>Full Code</w:t>
      </w:r>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024ABC" w:rsidP="00061445">
      <w:hyperlink r:id="rId509"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510"/>
      <w:headerReference w:type="default" r:id="rId511"/>
      <w:footerReference w:type="even" r:id="rId512"/>
      <w:footerReference w:type="default" r:id="rId513"/>
      <w:headerReference w:type="first" r:id="rId514"/>
      <w:footerReference w:type="first" r:id="rId515"/>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ACC" w:rsidRDefault="00F11ACC" w:rsidP="008669A9">
      <w:pPr>
        <w:spacing w:after="0" w:line="240" w:lineRule="auto"/>
      </w:pPr>
      <w:r>
        <w:separator/>
      </w:r>
    </w:p>
  </w:endnote>
  <w:endnote w:type="continuationSeparator" w:id="0">
    <w:p w:rsidR="00F11ACC" w:rsidRDefault="00F11ACC"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ABC" w:rsidRDefault="00024A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024ABC" w:rsidRDefault="00024ABC">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024ABC" w:rsidRPr="00167107" w:rsidRDefault="00024ABC">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024ABC" w:rsidRDefault="00024A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ABC" w:rsidRDefault="00024A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ACC" w:rsidRDefault="00F11ACC" w:rsidP="008669A9">
      <w:pPr>
        <w:spacing w:after="0" w:line="240" w:lineRule="auto"/>
      </w:pPr>
      <w:r>
        <w:separator/>
      </w:r>
    </w:p>
  </w:footnote>
  <w:footnote w:type="continuationSeparator" w:id="0">
    <w:p w:rsidR="00F11ACC" w:rsidRDefault="00F11ACC"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ABC" w:rsidRDefault="00024A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ABC" w:rsidRDefault="00024ABC">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4ABC" w:rsidRPr="008669A9" w:rsidRDefault="00024ABC">
    <w:pPr>
      <w:pStyle w:val="Header"/>
    </w:pPr>
  </w:p>
  <w:p w:rsidR="00024ABC" w:rsidRPr="008669A9" w:rsidRDefault="00024A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4ABC"/>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2811"/>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3EF"/>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5F8B"/>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ED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035"/>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C79CA"/>
    <w:rsid w:val="002D1992"/>
    <w:rsid w:val="002D225D"/>
    <w:rsid w:val="002D2800"/>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477A"/>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215"/>
    <w:rsid w:val="003B2619"/>
    <w:rsid w:val="003B2C29"/>
    <w:rsid w:val="003B3370"/>
    <w:rsid w:val="003B3AAA"/>
    <w:rsid w:val="003B4217"/>
    <w:rsid w:val="003B50BA"/>
    <w:rsid w:val="003B59A7"/>
    <w:rsid w:val="003B67F2"/>
    <w:rsid w:val="003B6CC0"/>
    <w:rsid w:val="003B6F35"/>
    <w:rsid w:val="003B754A"/>
    <w:rsid w:val="003C00F5"/>
    <w:rsid w:val="003C03F1"/>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396"/>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321"/>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0E45"/>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48C"/>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4D1"/>
    <w:rsid w:val="00505A8F"/>
    <w:rsid w:val="005066FD"/>
    <w:rsid w:val="00507AC8"/>
    <w:rsid w:val="005108DB"/>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6B6"/>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1D60"/>
    <w:rsid w:val="005B2153"/>
    <w:rsid w:val="005B25A9"/>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514F"/>
    <w:rsid w:val="005C6019"/>
    <w:rsid w:val="005C68F7"/>
    <w:rsid w:val="005C6D27"/>
    <w:rsid w:val="005C76F2"/>
    <w:rsid w:val="005D1B30"/>
    <w:rsid w:val="005D3440"/>
    <w:rsid w:val="005D48AB"/>
    <w:rsid w:val="005D497F"/>
    <w:rsid w:val="005D52F2"/>
    <w:rsid w:val="005D5A57"/>
    <w:rsid w:val="005D5FFE"/>
    <w:rsid w:val="005D7685"/>
    <w:rsid w:val="005D795A"/>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067E"/>
    <w:rsid w:val="00631652"/>
    <w:rsid w:val="006317D1"/>
    <w:rsid w:val="006322AF"/>
    <w:rsid w:val="00632D89"/>
    <w:rsid w:val="00632FC6"/>
    <w:rsid w:val="006338C1"/>
    <w:rsid w:val="0063390B"/>
    <w:rsid w:val="006349D2"/>
    <w:rsid w:val="00635146"/>
    <w:rsid w:val="0063594A"/>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28"/>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2A5"/>
    <w:rsid w:val="006D35C1"/>
    <w:rsid w:val="006D4196"/>
    <w:rsid w:val="006D53CF"/>
    <w:rsid w:val="006D597E"/>
    <w:rsid w:val="006D743A"/>
    <w:rsid w:val="006D7858"/>
    <w:rsid w:val="006D7B4A"/>
    <w:rsid w:val="006E3739"/>
    <w:rsid w:val="006E39B3"/>
    <w:rsid w:val="006E3FAF"/>
    <w:rsid w:val="006E4971"/>
    <w:rsid w:val="006E4BEF"/>
    <w:rsid w:val="006E4E60"/>
    <w:rsid w:val="006E55EA"/>
    <w:rsid w:val="006E5D32"/>
    <w:rsid w:val="006E5D45"/>
    <w:rsid w:val="006E6363"/>
    <w:rsid w:val="006E774A"/>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706C"/>
    <w:rsid w:val="00747421"/>
    <w:rsid w:val="00747AF3"/>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E6D44"/>
    <w:rsid w:val="007F056D"/>
    <w:rsid w:val="007F1115"/>
    <w:rsid w:val="007F11DF"/>
    <w:rsid w:val="007F15FA"/>
    <w:rsid w:val="007F1682"/>
    <w:rsid w:val="007F1C22"/>
    <w:rsid w:val="007F213D"/>
    <w:rsid w:val="007F25F1"/>
    <w:rsid w:val="007F2B64"/>
    <w:rsid w:val="007F2C1C"/>
    <w:rsid w:val="007F3578"/>
    <w:rsid w:val="007F5133"/>
    <w:rsid w:val="007F5959"/>
    <w:rsid w:val="007F6128"/>
    <w:rsid w:val="007F73C9"/>
    <w:rsid w:val="007F782A"/>
    <w:rsid w:val="007F79CD"/>
    <w:rsid w:val="007F7B83"/>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635"/>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158"/>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47DB"/>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5CC1"/>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04E8"/>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09A5"/>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CB0"/>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870"/>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ED2"/>
    <w:rsid w:val="00A12294"/>
    <w:rsid w:val="00A122A7"/>
    <w:rsid w:val="00A128E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5750"/>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2952"/>
    <w:rsid w:val="00A93690"/>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1646"/>
    <w:rsid w:val="00AB2653"/>
    <w:rsid w:val="00AB30AC"/>
    <w:rsid w:val="00AB3AF4"/>
    <w:rsid w:val="00AB56D7"/>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166"/>
    <w:rsid w:val="00AD5318"/>
    <w:rsid w:val="00AD563A"/>
    <w:rsid w:val="00AD6C83"/>
    <w:rsid w:val="00AD74B5"/>
    <w:rsid w:val="00AD7859"/>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A60"/>
    <w:rsid w:val="00B02FA8"/>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0AC9"/>
    <w:rsid w:val="00B51699"/>
    <w:rsid w:val="00B519D6"/>
    <w:rsid w:val="00B51E5D"/>
    <w:rsid w:val="00B522B8"/>
    <w:rsid w:val="00B52C07"/>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9D2"/>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3E58"/>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3850"/>
    <w:rsid w:val="00BF46FB"/>
    <w:rsid w:val="00BF4DFD"/>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18C"/>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A34"/>
    <w:rsid w:val="00C33BD0"/>
    <w:rsid w:val="00C341F8"/>
    <w:rsid w:val="00C34210"/>
    <w:rsid w:val="00C34F3A"/>
    <w:rsid w:val="00C37DE2"/>
    <w:rsid w:val="00C37EEA"/>
    <w:rsid w:val="00C404DB"/>
    <w:rsid w:val="00C417CA"/>
    <w:rsid w:val="00C42079"/>
    <w:rsid w:val="00C428D0"/>
    <w:rsid w:val="00C43274"/>
    <w:rsid w:val="00C4327E"/>
    <w:rsid w:val="00C43C00"/>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5C6"/>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5E6B"/>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D7D8F"/>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4F0"/>
    <w:rsid w:val="00E35868"/>
    <w:rsid w:val="00E35AB2"/>
    <w:rsid w:val="00E35E76"/>
    <w:rsid w:val="00E375B3"/>
    <w:rsid w:val="00E37EC2"/>
    <w:rsid w:val="00E408AB"/>
    <w:rsid w:val="00E40DE5"/>
    <w:rsid w:val="00E40FC0"/>
    <w:rsid w:val="00E41116"/>
    <w:rsid w:val="00E42200"/>
    <w:rsid w:val="00E432BF"/>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6DED"/>
    <w:rsid w:val="00E57250"/>
    <w:rsid w:val="00E60FDD"/>
    <w:rsid w:val="00E61C29"/>
    <w:rsid w:val="00E62642"/>
    <w:rsid w:val="00E6273E"/>
    <w:rsid w:val="00E63AF9"/>
    <w:rsid w:val="00E63D34"/>
    <w:rsid w:val="00E63F06"/>
    <w:rsid w:val="00E644AC"/>
    <w:rsid w:val="00E64EAD"/>
    <w:rsid w:val="00E65195"/>
    <w:rsid w:val="00E651A5"/>
    <w:rsid w:val="00E65687"/>
    <w:rsid w:val="00E65A44"/>
    <w:rsid w:val="00E67D2D"/>
    <w:rsid w:val="00E67F1D"/>
    <w:rsid w:val="00E70547"/>
    <w:rsid w:val="00E70F1A"/>
    <w:rsid w:val="00E711A9"/>
    <w:rsid w:val="00E72E76"/>
    <w:rsid w:val="00E73189"/>
    <w:rsid w:val="00E73335"/>
    <w:rsid w:val="00E73B30"/>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4F1"/>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15E"/>
    <w:rsid w:val="00F06DA8"/>
    <w:rsid w:val="00F07594"/>
    <w:rsid w:val="00F11445"/>
    <w:rsid w:val="00F11804"/>
    <w:rsid w:val="00F11ACC"/>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AC0"/>
    <w:rsid w:val="00F64C12"/>
    <w:rsid w:val="00F66226"/>
    <w:rsid w:val="00F665CD"/>
    <w:rsid w:val="00F66D86"/>
    <w:rsid w:val="00F673A9"/>
    <w:rsid w:val="00F67B34"/>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3ECE"/>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7E5BE"/>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image" Target="media/image47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511" Type="http://schemas.openxmlformats.org/officeDocument/2006/relationships/header" Target="header2.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image" Target="media/image47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513" Type="http://schemas.openxmlformats.org/officeDocument/2006/relationships/footer" Target="footer2.xml"/><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image" Target="media/image47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503" Type="http://schemas.openxmlformats.org/officeDocument/2006/relationships/image" Target="media/image476.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diagramData" Target="diagrams/data1.xml"/><Relationship Id="rId219" Type="http://schemas.openxmlformats.org/officeDocument/2006/relationships/image" Target="media/image202.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3.png"/><Relationship Id="rId251" Type="http://schemas.openxmlformats.org/officeDocument/2006/relationships/image" Target="media/image229.png"/><Relationship Id="rId468" Type="http://schemas.openxmlformats.org/officeDocument/2006/relationships/image" Target="media/image441.png"/><Relationship Id="rId489" Type="http://schemas.openxmlformats.org/officeDocument/2006/relationships/image" Target="media/image46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514" Type="http://schemas.openxmlformats.org/officeDocument/2006/relationships/header" Target="header3.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3.png"/><Relationship Id="rId241" Type="http://schemas.openxmlformats.org/officeDocument/2006/relationships/diagramColors" Target="diagrams/colors3.xml"/><Relationship Id="rId437" Type="http://schemas.openxmlformats.org/officeDocument/2006/relationships/image" Target="media/image410.png"/><Relationship Id="rId458" Type="http://schemas.openxmlformats.org/officeDocument/2006/relationships/image" Target="media/image431.png"/><Relationship Id="rId479" Type="http://schemas.openxmlformats.org/officeDocument/2006/relationships/image" Target="media/image45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diagramQuickStyle" Target="diagrams/quickStyle4.xml"/><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image" Target="media/image47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diagramLayout" Target="diagrams/layout1.xml"/><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0.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80" Type="http://schemas.openxmlformats.org/officeDocument/2006/relationships/image" Target="media/image453.png"/><Relationship Id="rId515" Type="http://schemas.openxmlformats.org/officeDocument/2006/relationships/footer" Target="footer3.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42" Type="http://schemas.microsoft.com/office/2007/relationships/diagramDrawing" Target="diagrams/drawing3.xml"/><Relationship Id="rId263" Type="http://schemas.openxmlformats.org/officeDocument/2006/relationships/diagramColors" Target="diagrams/colors4.xml"/><Relationship Id="rId284" Type="http://schemas.openxmlformats.org/officeDocument/2006/relationships/image" Target="media/image257.png"/><Relationship Id="rId319" Type="http://schemas.openxmlformats.org/officeDocument/2006/relationships/image" Target="media/image292.png"/><Relationship Id="rId470" Type="http://schemas.openxmlformats.org/officeDocument/2006/relationships/image" Target="media/image443.png"/><Relationship Id="rId491" Type="http://schemas.openxmlformats.org/officeDocument/2006/relationships/image" Target="media/image464.png"/><Relationship Id="rId505" Type="http://schemas.openxmlformats.org/officeDocument/2006/relationships/image" Target="media/image478.pn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diagramQuickStyle" Target="diagrams/quickStyle1.xml"/><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image" Target="media/image422.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1.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1" Type="http://schemas.openxmlformats.org/officeDocument/2006/relationships/image" Target="media/image454.png"/><Relationship Id="rId51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1.png"/><Relationship Id="rId264" Type="http://schemas.microsoft.com/office/2007/relationships/diagramDrawing" Target="diagrams/drawing4.xml"/><Relationship Id="rId285" Type="http://schemas.openxmlformats.org/officeDocument/2006/relationships/image" Target="media/image258.png"/><Relationship Id="rId450" Type="http://schemas.openxmlformats.org/officeDocument/2006/relationships/image" Target="media/image423.png"/><Relationship Id="rId471" Type="http://schemas.openxmlformats.org/officeDocument/2006/relationships/image" Target="media/image444.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3.png"/><Relationship Id="rId492" Type="http://schemas.openxmlformats.org/officeDocument/2006/relationships/image" Target="media/image46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diagramColors" Target="diagrams/colors1.xml"/><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2.png"/><Relationship Id="rId440" Type="http://schemas.openxmlformats.org/officeDocument/2006/relationships/image" Target="media/image41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461" Type="http://schemas.openxmlformats.org/officeDocument/2006/relationships/image" Target="media/image434.png"/><Relationship Id="rId482" Type="http://schemas.openxmlformats.org/officeDocument/2006/relationships/image" Target="media/image455.png"/><Relationship Id="rId517" Type="http://schemas.openxmlformats.org/officeDocument/2006/relationships/glossaryDocument" Target="glossary/document.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2.png"/><Relationship Id="rId430" Type="http://schemas.openxmlformats.org/officeDocument/2006/relationships/image" Target="media/image40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9.png"/><Relationship Id="rId451" Type="http://schemas.openxmlformats.org/officeDocument/2006/relationships/image" Target="media/image424.png"/><Relationship Id="rId472" Type="http://schemas.openxmlformats.org/officeDocument/2006/relationships/image" Target="media/image445.png"/><Relationship Id="rId493" Type="http://schemas.openxmlformats.org/officeDocument/2006/relationships/image" Target="media/image466.png"/><Relationship Id="rId507" Type="http://schemas.openxmlformats.org/officeDocument/2006/relationships/image" Target="media/image480.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microsoft.com/office/2007/relationships/diagramDrawing" Target="diagrams/drawing1.xml"/><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62" Type="http://schemas.openxmlformats.org/officeDocument/2006/relationships/image" Target="media/image435.png"/><Relationship Id="rId483" Type="http://schemas.openxmlformats.org/officeDocument/2006/relationships/image" Target="media/image456.png"/><Relationship Id="rId518"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58.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3.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image" Target="media/image425.png"/><Relationship Id="rId473" Type="http://schemas.openxmlformats.org/officeDocument/2006/relationships/image" Target="media/image446.png"/><Relationship Id="rId494" Type="http://schemas.openxmlformats.org/officeDocument/2006/relationships/image" Target="media/image467.png"/><Relationship Id="rId508" Type="http://schemas.openxmlformats.org/officeDocument/2006/relationships/image" Target="media/image48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diagramData" Target="diagrams/data2.xml"/><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4.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463" Type="http://schemas.openxmlformats.org/officeDocument/2006/relationships/image" Target="media/image436.png"/><Relationship Id="rId484" Type="http://schemas.openxmlformats.org/officeDocument/2006/relationships/image" Target="media/image45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4.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image" Target="media/image426.png"/><Relationship Id="rId474" Type="http://schemas.openxmlformats.org/officeDocument/2006/relationships/image" Target="media/image447.png"/><Relationship Id="rId509" Type="http://schemas.openxmlformats.org/officeDocument/2006/relationships/hyperlink" Target="https://en.wikipedia.org/wiki/Algebraic_notation_(chess)" TargetMode="Externa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6.png"/><Relationship Id="rId495" Type="http://schemas.openxmlformats.org/officeDocument/2006/relationships/image" Target="media/image46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510" Type="http://schemas.openxmlformats.org/officeDocument/2006/relationships/header" Target="header1.xml"/><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image" Target="media/image47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512" Type="http://schemas.openxmlformats.org/officeDocument/2006/relationships/footer" Target="footer1.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70ED1"/>
    <w:rsid w:val="00096232"/>
    <w:rsid w:val="000970CA"/>
    <w:rsid w:val="000E48B0"/>
    <w:rsid w:val="000F5518"/>
    <w:rsid w:val="00166091"/>
    <w:rsid w:val="001D3D63"/>
    <w:rsid w:val="00346B6C"/>
    <w:rsid w:val="003B7FA3"/>
    <w:rsid w:val="00416612"/>
    <w:rsid w:val="00453F86"/>
    <w:rsid w:val="004620AA"/>
    <w:rsid w:val="004F1E65"/>
    <w:rsid w:val="005560B1"/>
    <w:rsid w:val="0057433D"/>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852"/>
    <w:rsid w:val="00C74E7D"/>
    <w:rsid w:val="00C813DA"/>
    <w:rsid w:val="00D12979"/>
    <w:rsid w:val="00DB5D1F"/>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02A7C-1F8E-45B1-BEC5-0D7E4D323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12604</TotalTime>
  <Pages>171</Pages>
  <Words>25178</Words>
  <Characters>143519</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168361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949</cp:revision>
  <cp:lastPrinted>2018-03-23T11:35:00Z</cp:lastPrinted>
  <dcterms:created xsi:type="dcterms:W3CDTF">2018-03-12T18:03:00Z</dcterms:created>
  <dcterms:modified xsi:type="dcterms:W3CDTF">2018-04-17T21:21:00Z</dcterms:modified>
</cp:coreProperties>
</file>